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73" w:rsidRPr="00D015CA" w:rsidRDefault="00494A73" w:rsidP="00D015CA">
      <w:pPr>
        <w:pStyle w:val="a5"/>
        <w:jc w:val="right"/>
        <w:rPr>
          <w:rFonts w:ascii="Times New Roman" w:hAnsi="Times New Roman" w:cs="Times New Roman"/>
          <w:b/>
          <w:color w:val="1E1E1E"/>
          <w:lang w:val="kk-KZ" w:eastAsia="ru-RU"/>
        </w:rPr>
      </w:pPr>
      <w:r w:rsidRPr="00D015CA">
        <w:rPr>
          <w:rFonts w:ascii="Times New Roman" w:hAnsi="Times New Roman" w:cs="Times New Roman"/>
          <w:b/>
          <w:lang w:val="kk-KZ" w:eastAsia="ru-RU"/>
        </w:rPr>
        <w:t>Қазақстан Республикасы</w:t>
      </w:r>
      <w:r w:rsidRPr="00D015CA">
        <w:rPr>
          <w:rFonts w:ascii="Times New Roman" w:hAnsi="Times New Roman" w:cs="Times New Roman"/>
          <w:b/>
          <w:lang w:val="kk-KZ" w:eastAsia="ru-RU"/>
        </w:rPr>
        <w:br/>
        <w:t>Білім және ғылым министрінің</w:t>
      </w:r>
      <w:r w:rsidRPr="00D015CA">
        <w:rPr>
          <w:rFonts w:ascii="Times New Roman" w:hAnsi="Times New Roman" w:cs="Times New Roman"/>
          <w:b/>
          <w:lang w:val="kk-KZ" w:eastAsia="ru-RU"/>
        </w:rPr>
        <w:br/>
        <w:t>2015 жылғы 14 сәуірдегі</w:t>
      </w:r>
      <w:r w:rsidRPr="00D015CA">
        <w:rPr>
          <w:rFonts w:ascii="Times New Roman" w:hAnsi="Times New Roman" w:cs="Times New Roman"/>
          <w:b/>
          <w:lang w:val="kk-KZ" w:eastAsia="ru-RU"/>
        </w:rPr>
        <w:br/>
        <w:t>№ 200 бұйрығына</w:t>
      </w:r>
      <w:r w:rsidRPr="00D015CA">
        <w:rPr>
          <w:rFonts w:ascii="Times New Roman" w:hAnsi="Times New Roman" w:cs="Times New Roman"/>
          <w:b/>
          <w:lang w:val="kk-KZ" w:eastAsia="ru-RU"/>
        </w:rPr>
        <w:br/>
        <w:t>2-қосымша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1E1E1E"/>
          <w:lang w:val="kk-KZ" w:eastAsia="ru-RU"/>
        </w:rPr>
      </w:pPr>
    </w:p>
    <w:p w:rsidR="00494A73" w:rsidRPr="00D015CA" w:rsidRDefault="00494A73" w:rsidP="00D015CA">
      <w:pPr>
        <w:pStyle w:val="a5"/>
        <w:jc w:val="center"/>
        <w:rPr>
          <w:rFonts w:ascii="Times New Roman" w:hAnsi="Times New Roman" w:cs="Times New Roman"/>
          <w:b/>
          <w:lang w:val="kk-KZ" w:eastAsia="ru-RU"/>
        </w:rPr>
      </w:pPr>
      <w:r w:rsidRPr="00D015CA">
        <w:rPr>
          <w:rFonts w:ascii="Times New Roman" w:hAnsi="Times New Roman" w:cs="Times New Roman"/>
          <w:b/>
          <w:lang w:val="kk-KZ" w:eastAsia="ru-RU"/>
        </w:rPr>
        <w:t>Техникалық және кәсіптік білім б</w:t>
      </w:r>
      <w:bookmarkStart w:id="0" w:name="_GoBack"/>
      <w:bookmarkEnd w:id="0"/>
      <w:r w:rsidRPr="00D015CA">
        <w:rPr>
          <w:rFonts w:ascii="Times New Roman" w:hAnsi="Times New Roman" w:cs="Times New Roman"/>
          <w:b/>
          <w:lang w:val="kk-KZ" w:eastAsia="ru-RU"/>
        </w:rPr>
        <w:t>еру ұйымдарындағы білім алушыларға жатақхана беру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FF0000"/>
          <w:spacing w:val="2"/>
          <w:lang w:val="kk-KZ" w:eastAsia="ru-RU"/>
        </w:rPr>
      </w:pPr>
      <w:r w:rsidRPr="00D015CA">
        <w:rPr>
          <w:rFonts w:ascii="Times New Roman" w:hAnsi="Times New Roman" w:cs="Times New Roman"/>
          <w:color w:val="FF0000"/>
          <w:spacing w:val="2"/>
          <w:lang w:val="kk-KZ" w:eastAsia="ru-RU"/>
        </w:rPr>
        <w:t>      Ескерту. Стандарттың тақырыбы жаңа редакцияда – ҚР Білім және ғылым министрінің 18.05.2018 </w:t>
      </w:r>
      <w:r w:rsidR="00D015CA" w:rsidRPr="00D015CA">
        <w:rPr>
          <w:rFonts w:ascii="Times New Roman" w:hAnsi="Times New Roman" w:cs="Times New Roman"/>
        </w:rPr>
        <w:fldChar w:fldCharType="begin"/>
      </w:r>
      <w:r w:rsidR="00D015CA" w:rsidRPr="00D015CA">
        <w:rPr>
          <w:rFonts w:ascii="Times New Roman" w:hAnsi="Times New Roman" w:cs="Times New Roman"/>
          <w:lang w:val="kk-KZ"/>
        </w:rPr>
        <w:instrText xml:space="preserve"> HYPERLINK "http://adilet.zan.kz/kaz/docs/V1800017055" \l "z24" </w:instrText>
      </w:r>
      <w:r w:rsidR="00D015CA" w:rsidRPr="00D015CA">
        <w:rPr>
          <w:rFonts w:ascii="Times New Roman" w:hAnsi="Times New Roman" w:cs="Times New Roman"/>
        </w:rPr>
        <w:fldChar w:fldCharType="separate"/>
      </w:r>
      <w:r w:rsidRPr="00D015CA">
        <w:rPr>
          <w:rFonts w:ascii="Times New Roman" w:hAnsi="Times New Roman" w:cs="Times New Roman"/>
          <w:color w:val="073A5E"/>
          <w:spacing w:val="2"/>
          <w:u w:val="single"/>
          <w:lang w:val="kk-KZ" w:eastAsia="ru-RU"/>
        </w:rPr>
        <w:t>№ 212</w:t>
      </w:r>
      <w:r w:rsidR="00D015CA" w:rsidRPr="00D015CA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fldChar w:fldCharType="end"/>
      </w:r>
      <w:r w:rsidRPr="00D015CA">
        <w:rPr>
          <w:rFonts w:ascii="Times New Roman" w:hAnsi="Times New Roman" w:cs="Times New Roman"/>
          <w:color w:val="FF0000"/>
          <w:spacing w:val="2"/>
          <w:lang w:val="kk-KZ"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D015CA">
        <w:rPr>
          <w:rFonts w:ascii="Times New Roman" w:hAnsi="Times New Roman" w:cs="Times New Roman"/>
          <w:lang w:eastAsia="ru-RU"/>
        </w:rPr>
        <w:t>Жалпы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ережелер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1. "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ұйымдарындағы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алушыларға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жатақхана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беру"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-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. 1-тармақ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– Қ</w:t>
      </w:r>
      <w:proofErr w:type="gram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18.05.2018 </w:t>
      </w:r>
      <w:hyperlink r:id="rId5" w:anchor="z26" w:history="1">
        <w:r w:rsidRPr="00D015CA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.</w:t>
      </w:r>
      <w:r w:rsidRPr="00D015CA">
        <w:rPr>
          <w:rFonts w:ascii="Times New Roman" w:hAnsi="Times New Roman" w:cs="Times New Roman"/>
          <w:color w:val="000000"/>
          <w:lang w:eastAsia="ru-RU"/>
        </w:rPr>
        <w:br/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2.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Республикасы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министрлігі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-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Министрлік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әзірледі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3.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жатақханасы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бар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ұйымдары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көрсетеді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Өтініштерді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қабылдау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нәтижелерін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кеңсесі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арқылы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жүзеге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асырылады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D015CA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тәртібі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4.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мерзімдері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: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1)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ұйымдарындағы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алушылар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-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берушіге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топтамасын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тапсырған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сәттен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бастап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– 10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2)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топтамасын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тапсыруы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күтудің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ұқсат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етілген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ең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ұзақ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уақыты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– 15 минут;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3)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көрсетудің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ұқсат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етілген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ең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ұзақ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уақыты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– 30 минут.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. 4-тармақ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– Қ</w:t>
      </w:r>
      <w:proofErr w:type="gram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18.05.2018 </w:t>
      </w:r>
      <w:hyperlink r:id="rId6" w:anchor="z29" w:history="1">
        <w:r w:rsidRPr="00D015CA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.</w:t>
      </w:r>
      <w:r w:rsidRPr="00D015CA">
        <w:rPr>
          <w:rFonts w:ascii="Times New Roman" w:hAnsi="Times New Roman" w:cs="Times New Roman"/>
          <w:color w:val="000000"/>
          <w:lang w:eastAsia="ru-RU"/>
        </w:rPr>
        <w:br/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5.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нысаны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: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қағаз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тү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інде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6.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нәтижесі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-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ұйымдарындағы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алушыларға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осы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hyperlink r:id="rId7" w:anchor="z82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1-қосымшаға</w:t>
        </w:r>
      </w:hyperlink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нысан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жатақхана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жолдама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. 6-тармақ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– Қ</w:t>
      </w:r>
      <w:proofErr w:type="gram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18.05.2018 </w:t>
      </w:r>
      <w:hyperlink r:id="rId8" w:anchor="z34" w:history="1">
        <w:r w:rsidRPr="00D015CA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.</w:t>
      </w:r>
      <w:r w:rsidRPr="00D015CA">
        <w:rPr>
          <w:rFonts w:ascii="Times New Roman" w:hAnsi="Times New Roman" w:cs="Times New Roman"/>
          <w:color w:val="000000"/>
          <w:lang w:eastAsia="ru-RU"/>
        </w:rPr>
        <w:br/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7.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тегін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8.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кестесі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Республикасының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еңбек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заңнамасына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демалыс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мереке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күндерін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қоспағанда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дүйсенбі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сенбіні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қоса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алғанда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сағат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13.00-ден 14.30-ға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дейінгі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түскі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үзіліспен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сағат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9.00-ден 18.30-ға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дейін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  <w:proofErr w:type="gram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Алдын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ала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жазу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жедел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көзделмеген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9.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берушіге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жү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г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інген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кезде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қажетті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тізбесі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: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1) осы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hyperlink r:id="rId9" w:anchor="z84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2-қосымшаға</w:t>
        </w:r>
      </w:hyperlink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нысан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ұйым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басшысының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жатақханадан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өтініш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2)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отбасы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отбасының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құрамы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3)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ата-анасының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ата-аналарының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қайтыс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болуы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куәліктің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көшірмесі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жетім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балалар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4)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отбасында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4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да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п</w:t>
      </w:r>
      <w:proofErr w:type="spellEnd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баланың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болуы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көпбалалы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отбасылардан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шыққан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балалар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5)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Республикасы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Денсаулық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сақтау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әлеуметтік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даму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2014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жылғы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1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сәуірдегі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№ 142-І </w:t>
      </w:r>
      <w:proofErr w:type="spellStart"/>
      <w:r w:rsidR="00D015CA" w:rsidRPr="00D015CA">
        <w:rPr>
          <w:rFonts w:ascii="Times New Roman" w:hAnsi="Times New Roman" w:cs="Times New Roman"/>
        </w:rPr>
        <w:fldChar w:fldCharType="begin"/>
      </w:r>
      <w:r w:rsidR="00D015CA" w:rsidRPr="00D015CA">
        <w:rPr>
          <w:rFonts w:ascii="Times New Roman" w:hAnsi="Times New Roman" w:cs="Times New Roman"/>
        </w:rPr>
        <w:instrText xml:space="preserve"> HYPERLINK "http://adilet.zan.kz/kaz/docs/V1400009377" \l "z0" </w:instrText>
      </w:r>
      <w:r w:rsidR="00D015CA" w:rsidRPr="00D015CA">
        <w:rPr>
          <w:rFonts w:ascii="Times New Roman" w:hAnsi="Times New Roman" w:cs="Times New Roman"/>
        </w:rPr>
        <w:fldChar w:fldCharType="separate"/>
      </w:r>
      <w:r w:rsidRPr="00D015CA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t>бұйрығымен</w:t>
      </w:r>
      <w:proofErr w:type="spellEnd"/>
      <w:r w:rsidR="00D015CA" w:rsidRPr="00D015CA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fldChar w:fldCharType="end"/>
      </w: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Нормативтік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құқықтық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актілерді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тіркеу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тізілімінде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№ 9377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болып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бекітілген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нысан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мүгедектігін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растау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;</w:t>
      </w:r>
      <w:proofErr w:type="gram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lastRenderedPageBreak/>
        <w:t xml:space="preserve">      6)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атаулы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әлеуметтік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өмек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құқықты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растау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шаққандағы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орташа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табысы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күнкөріс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деңгейінен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төмен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отбасылардан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шыққан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балалар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атаулы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әлеуметтік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көмек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көрсетудің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жоқтығы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7)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куәландыратын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салыстыру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Құжаттардың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қабылданғанын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растау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қабылдаған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адамның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аты-жөні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сондай-ақ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мөртаңба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кі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нөмірі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отырып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қолхат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болып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табылады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9-1.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көрсетуден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мынадай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негіздер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бас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тартады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: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1)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ұсынған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олардағы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деректердің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мәліметтердің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еместігінің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анықталуы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2)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қажетті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ұсынылған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құжаттардың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2016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жылғы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22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қаңтардағы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№ 66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Нормативтік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құқықтық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актілерді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тіркеу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тізімінде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№ 13487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болып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бекітілген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ұйымдарының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жатақханаларындағы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орындарды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бө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лу</w:t>
      </w:r>
      <w:proofErr w:type="spellEnd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="00D015CA" w:rsidRPr="00D015CA">
        <w:rPr>
          <w:rFonts w:ascii="Times New Roman" w:hAnsi="Times New Roman" w:cs="Times New Roman"/>
        </w:rPr>
        <w:fldChar w:fldCharType="begin"/>
      </w:r>
      <w:r w:rsidR="00D015CA" w:rsidRPr="00D015CA">
        <w:rPr>
          <w:rFonts w:ascii="Times New Roman" w:hAnsi="Times New Roman" w:cs="Times New Roman"/>
        </w:rPr>
        <w:instrText xml:space="preserve"> HYPERLINK "http://adilet.zan.kz/kaz/docs/V1600013487" \l "z7" </w:instrText>
      </w:r>
      <w:r w:rsidR="00D015CA" w:rsidRPr="00D015CA">
        <w:rPr>
          <w:rFonts w:ascii="Times New Roman" w:hAnsi="Times New Roman" w:cs="Times New Roman"/>
        </w:rPr>
        <w:fldChar w:fldCharType="separate"/>
      </w:r>
      <w:r w:rsidRPr="00D015CA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t>қағидаларында</w:t>
      </w:r>
      <w:proofErr w:type="spellEnd"/>
      <w:r w:rsidR="00D015CA" w:rsidRPr="00D015CA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fldChar w:fldCharType="end"/>
      </w: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белгіленген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талаптарына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келмеуі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қызметтер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көрсетуден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бас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тартқан</w:t>
      </w:r>
      <w:proofErr w:type="spellEnd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кезде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бас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тартудың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себептерін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отырып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жауап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жібереді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көрсетуден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бас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тарту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себептерін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жойған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белгіленген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тәртіппен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қайта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жүгінуіне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. 2-тарау 9-1-тармақпен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толықтырылды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– Қ</w:t>
      </w:r>
      <w:proofErr w:type="gram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18.05.2018 </w:t>
      </w:r>
      <w:hyperlink r:id="rId10" w:anchor="z36" w:history="1">
        <w:r w:rsidRPr="00D015CA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.</w:t>
      </w:r>
      <w:r w:rsidRPr="00D015CA">
        <w:rPr>
          <w:rFonts w:ascii="Times New Roman" w:hAnsi="Times New Roman" w:cs="Times New Roman"/>
          <w:color w:val="000000"/>
          <w:lang w:eastAsia="ru-RU"/>
        </w:rPr>
        <w:br/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9-2.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осы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hyperlink r:id="rId11" w:anchor="z67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9-тармағында</w:t>
        </w:r>
      </w:hyperlink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көзделген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Тізбеге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топтамасын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толық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ұсынбаған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корпорация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қызметкері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өтінішті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қабылдаудан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бас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тартады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осы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hyperlink r:id="rId12" w:anchor="z86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3-қосымшаға</w:t>
        </w:r>
      </w:hyperlink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нысан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құжаттарды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қабылдаудан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бас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тарту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қолхат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береді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. 2-тарау 9-1-тармақпен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толықтырылды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– Қ</w:t>
      </w:r>
      <w:proofErr w:type="gram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18.05.2018 </w:t>
      </w:r>
      <w:hyperlink r:id="rId13" w:anchor="z42" w:history="1">
        <w:r w:rsidRPr="00D015CA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.</w:t>
      </w:r>
      <w:r w:rsidRPr="00D015CA">
        <w:rPr>
          <w:rFonts w:ascii="Times New Roman" w:hAnsi="Times New Roman" w:cs="Times New Roman"/>
          <w:color w:val="000000"/>
          <w:lang w:eastAsia="ru-RU"/>
        </w:rPr>
        <w:br/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lang w:eastAsia="ru-RU"/>
        </w:rPr>
        <w:t xml:space="preserve">3. </w:t>
      </w:r>
      <w:proofErr w:type="spellStart"/>
      <w:r w:rsidRPr="00D015CA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мәселелері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беруші</w:t>
      </w:r>
      <w:proofErr w:type="gramStart"/>
      <w:r w:rsidRPr="00D015CA">
        <w:rPr>
          <w:rFonts w:ascii="Times New Roman" w:hAnsi="Times New Roman" w:cs="Times New Roman"/>
          <w:lang w:eastAsia="ru-RU"/>
        </w:rPr>
        <w:t>нің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ж</w:t>
      </w:r>
      <w:proofErr w:type="gramEnd"/>
      <w:r w:rsidRPr="00D015CA">
        <w:rPr>
          <w:rFonts w:ascii="Times New Roman" w:hAnsi="Times New Roman" w:cs="Times New Roman"/>
          <w:lang w:eastAsia="ru-RU"/>
        </w:rPr>
        <w:t>әне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lang w:eastAsia="ru-RU"/>
        </w:rPr>
        <w:t>немесе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lang w:eastAsia="ru-RU"/>
        </w:rPr>
        <w:t>оның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лауазымды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адамдарының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шешімдеріне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lang w:eastAsia="ru-RU"/>
        </w:rPr>
        <w:t>әрекетіне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lang w:eastAsia="ru-RU"/>
        </w:rPr>
        <w:t>әрекетсіздігіне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lang w:eastAsia="ru-RU"/>
        </w:rPr>
        <w:t>шағымдану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тәртібі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10.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лауазымды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адамдарының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шешімдеріне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әрекетiне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әрекетсiздiгiне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шағымдану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: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жазбаша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түрде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: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hyperlink r:id="rId14" w:anchor="z79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12-тармағында</w:t>
        </w:r>
      </w:hyperlink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мекенжай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Министрлік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басшысының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не оны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алмастыратын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адамның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осы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hyperlink r:id="rId15" w:anchor="z79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12-тармағында</w:t>
        </w:r>
      </w:hyperlink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мекенжай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басшысының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сондай-ақ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республикалық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маңызы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бар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қаланың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астананың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ауданның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облыстық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маңызы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бар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қаланың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жергілікті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атқарушы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органы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басшысының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беріледі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қабылдаған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адамның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аты-жөні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жауап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мерзімі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орны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көрсетілі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п</w:t>
      </w:r>
      <w:proofErr w:type="spellEnd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Министрліктің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кеңсесінде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тіркелуі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мөртаңба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кіріс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нөмірі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қабылданғанын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растау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болып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табылады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Министрліктің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жергілікті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атқарушы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органның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мекенжайына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келі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п</w:t>
      </w:r>
      <w:proofErr w:type="spellEnd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түскен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бастап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бес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ішінде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қарауға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нәтижелерімен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келіспеген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сапасын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бағалау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бақылау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уәкілетті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орган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шағыммен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жүгіне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сапасын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бағалау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бақылау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уәкілетті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органның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мекенжайына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келі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п</w:t>
      </w:r>
      <w:proofErr w:type="spellEnd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түскен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шағымы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бастап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он бес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ішінде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қарауға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жатады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11.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нәтижелерімен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келіспеген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Республикасының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заңнамасында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белгіленген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тәртіппен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сот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жүгінуге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құқылы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r w:rsidRPr="00D015CA">
        <w:rPr>
          <w:rFonts w:ascii="Times New Roman" w:hAnsi="Times New Roman" w:cs="Times New Roman"/>
          <w:lang w:eastAsia="ru-RU"/>
        </w:rPr>
        <w:t xml:space="preserve">4. </w:t>
      </w:r>
      <w:proofErr w:type="spellStart"/>
      <w:r w:rsidRPr="00D015CA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көрсетудің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ерекшеліктері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ескеріле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отырып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қойылатын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lang w:eastAsia="ru-RU"/>
        </w:rPr>
        <w:t>өзге</w:t>
      </w:r>
      <w:proofErr w:type="spellEnd"/>
      <w:r w:rsidRPr="00D015CA">
        <w:rPr>
          <w:rFonts w:ascii="Times New Roman" w:hAnsi="Times New Roman" w:cs="Times New Roman"/>
          <w:lang w:eastAsia="ru-RU"/>
        </w:rPr>
        <w:t xml:space="preserve"> де </w:t>
      </w:r>
      <w:proofErr w:type="spellStart"/>
      <w:r w:rsidRPr="00D015CA">
        <w:rPr>
          <w:rFonts w:ascii="Times New Roman" w:hAnsi="Times New Roman" w:cs="Times New Roman"/>
          <w:lang w:eastAsia="ru-RU"/>
        </w:rPr>
        <w:t>талаптар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kk-KZ"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lastRenderedPageBreak/>
        <w:t xml:space="preserve">      </w:t>
      </w:r>
      <w:r w:rsidRPr="00D015CA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        12. Мемлекеттiк қызмет көрсету орындарының мекенжайлары: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      </w:t>
      </w: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1)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Министрліктің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интернет-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ресурсында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: 010000, Астана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қаласы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Орынбор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көшесі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8, www.edu.gov.kz;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en-US"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e-mail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: pressa@edu.gov.kz;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en-US"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      2) 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осы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стандартына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 </w:t>
      </w:r>
      <w:hyperlink r:id="rId16" w:anchor="z86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val="en-US" w:eastAsia="ru-RU"/>
          </w:rPr>
          <w:t>3-</w:t>
        </w:r>
        <w:proofErr w:type="spellStart"/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қосымшада</w:t>
        </w:r>
        <w:proofErr w:type="spellEnd"/>
      </w:hyperlink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 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тізімге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жергілікті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атқарушы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органдардың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интернет</w:t>
      </w:r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-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ресурстарында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орналастырылған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en-US"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      13.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тәртібі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мәртебесі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ақпаратты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қашықтықтан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қол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жеткізу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режимінде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порталдағы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қызметтерінің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бірыңғай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байланыс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орталығы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арқылы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алу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мүмкіндігі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бар</w:t>
      </w:r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val="en-US" w:eastAsia="ru-RU"/>
        </w:rPr>
      </w:pP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 13-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тармақ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– </w:t>
      </w: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</w:t>
      </w:r>
      <w:proofErr w:type="gram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18.05.2018 </w:t>
      </w:r>
      <w:hyperlink r:id="rId17" w:anchor="z44" w:history="1">
        <w:r w:rsidRPr="00D015CA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val="en-US"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 (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он</w:t>
      </w: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</w:t>
      </w:r>
      <w:r w:rsidRPr="00D015CA">
        <w:rPr>
          <w:rFonts w:ascii="Times New Roman" w:hAnsi="Times New Roman" w:cs="Times New Roman"/>
          <w:color w:val="000000"/>
          <w:lang w:val="en-US" w:eastAsia="ru-RU"/>
        </w:rPr>
        <w:br/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en-US"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      14.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қызметтерінің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байланыс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телефондары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Министрліктің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www.edu.gov.kz </w:t>
      </w: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интернет</w:t>
      </w:r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-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ресурсында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орналастырылған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Бірыңғай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байланыс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орталығы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: 8-800-080-7777, 1414.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val="en-US" w:eastAsia="ru-RU"/>
        </w:rPr>
      </w:pP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 14-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тармақ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– </w:t>
      </w: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</w:t>
      </w:r>
      <w:proofErr w:type="gram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18.05.2018 </w:t>
      </w:r>
      <w:hyperlink r:id="rId18" w:anchor="z46" w:history="1">
        <w:r w:rsidRPr="00D015CA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val="en-US"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 (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он</w:t>
      </w:r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</w:t>
      </w:r>
      <w:r w:rsidRPr="00D015CA">
        <w:rPr>
          <w:rFonts w:ascii="Times New Roman" w:hAnsi="Times New Roman" w:cs="Times New Roman"/>
          <w:color w:val="000000"/>
          <w:lang w:val="en-US" w:eastAsia="ru-RU"/>
        </w:rPr>
        <w:br/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kk-KZ"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val="en-US" w:eastAsia="ru-RU"/>
        </w:rPr>
        <w:t>     </w:t>
      </w:r>
      <w:r w:rsidRPr="00D015CA">
        <w:rPr>
          <w:rFonts w:ascii="Times New Roman" w:hAnsi="Times New Roman" w:cs="Times New Roman"/>
          <w:color w:val="000000"/>
          <w:lang w:val="en-US" w:eastAsia="ru-RU"/>
        </w:rPr>
        <w:t>"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Техникалық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кәсіптік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br/>
      </w:r>
      <w:r w:rsidRPr="00D015CA">
        <w:rPr>
          <w:rFonts w:ascii="Times New Roman" w:hAnsi="Times New Roman" w:cs="Times New Roman"/>
          <w:color w:val="000000"/>
          <w:lang w:eastAsia="ru-RU"/>
        </w:rPr>
        <w:t>беру</w:t>
      </w:r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ұйымдарындағы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br/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алушыларға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жатақхана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r w:rsidRPr="00D015CA">
        <w:rPr>
          <w:rFonts w:ascii="Times New Roman" w:hAnsi="Times New Roman" w:cs="Times New Roman"/>
          <w:color w:val="000000"/>
          <w:lang w:eastAsia="ru-RU"/>
        </w:rPr>
        <w:t>беру</w:t>
      </w:r>
      <w:r w:rsidRPr="00D015CA">
        <w:rPr>
          <w:rFonts w:ascii="Times New Roman" w:hAnsi="Times New Roman" w:cs="Times New Roman"/>
          <w:color w:val="000000"/>
          <w:lang w:val="en-US" w:eastAsia="ru-RU"/>
        </w:rPr>
        <w:t>"</w:t>
      </w:r>
      <w:r w:rsidRPr="00D015CA">
        <w:rPr>
          <w:rFonts w:ascii="Times New Roman" w:hAnsi="Times New Roman" w:cs="Times New Roman"/>
          <w:color w:val="000000"/>
          <w:lang w:val="en-US" w:eastAsia="ru-RU"/>
        </w:rPr>
        <w:br/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мемлекеттік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көрсетілетін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br/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қызмет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стандартына</w:t>
      </w:r>
      <w:proofErr w:type="spellEnd"/>
      <w:r w:rsidRPr="00D015CA">
        <w:rPr>
          <w:rFonts w:ascii="Times New Roman" w:hAnsi="Times New Roman" w:cs="Times New Roman"/>
          <w:color w:val="000000"/>
          <w:lang w:val="en-US" w:eastAsia="ru-RU"/>
        </w:rPr>
        <w:br/>
        <w:t>1-</w:t>
      </w:r>
      <w:proofErr w:type="spellStart"/>
      <w:r w:rsidRPr="00D015CA">
        <w:rPr>
          <w:rFonts w:ascii="Times New Roman" w:hAnsi="Times New Roman" w:cs="Times New Roman"/>
          <w:color w:val="000000"/>
          <w:lang w:eastAsia="ru-RU"/>
        </w:rPr>
        <w:t>қосымша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FF0000"/>
          <w:spacing w:val="2"/>
          <w:lang w:val="kk-KZ" w:eastAsia="ru-RU"/>
        </w:rPr>
      </w:pP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FF0000"/>
          <w:spacing w:val="2"/>
          <w:lang w:val="kk-KZ" w:eastAsia="ru-RU"/>
        </w:rPr>
      </w:pPr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Ескерту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>. 1-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қосымшаның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жоғарғы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оң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жақ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бұрышы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жаңа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редакцияда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– </w:t>
      </w:r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Қ</w:t>
      </w:r>
      <w:proofErr w:type="gram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Р</w:t>
      </w:r>
      <w:proofErr w:type="gram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Білім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ғылым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министрінің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18.05.2018 </w:t>
      </w:r>
      <w:hyperlink r:id="rId19" w:anchor="z49" w:history="1">
        <w:r w:rsidRPr="00D015CA">
          <w:rPr>
            <w:rFonts w:ascii="Times New Roman" w:hAnsi="Times New Roman" w:cs="Times New Roman"/>
            <w:color w:val="073A5E"/>
            <w:spacing w:val="2"/>
            <w:u w:val="single"/>
            <w:lang w:val="en-US" w:eastAsia="ru-RU"/>
          </w:rPr>
          <w:t>№ 212</w:t>
        </w:r>
      </w:hyperlink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>(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алғашқы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ресми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жарияланған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күнінен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кейін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күнтізбелік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он</w:t>
      </w:r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күн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өткен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соң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қолданысқа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енгізіледі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 xml:space="preserve">) </w:t>
      </w:r>
      <w:proofErr w:type="spellStart"/>
      <w:r w:rsidRPr="00D015CA">
        <w:rPr>
          <w:rFonts w:ascii="Times New Roman" w:hAnsi="Times New Roman" w:cs="Times New Roman"/>
          <w:color w:val="FF0000"/>
          <w:spacing w:val="2"/>
          <w:lang w:eastAsia="ru-RU"/>
        </w:rPr>
        <w:t>бұйрығымен</w:t>
      </w:r>
      <w:proofErr w:type="spellEnd"/>
      <w:r w:rsidRPr="00D015CA">
        <w:rPr>
          <w:rFonts w:ascii="Times New Roman" w:hAnsi="Times New Roman" w:cs="Times New Roman"/>
          <w:color w:val="FF0000"/>
          <w:spacing w:val="2"/>
          <w:lang w:val="en-US"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FF0000"/>
          <w:spacing w:val="2"/>
          <w:lang w:val="en-US" w:eastAsia="ru-RU"/>
        </w:rPr>
      </w:pP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proofErr w:type="spellStart"/>
      <w:r w:rsidRPr="00D015CA">
        <w:rPr>
          <w:rFonts w:ascii="Times New Roman" w:hAnsi="Times New Roman" w:cs="Times New Roman"/>
          <w:spacing w:val="2"/>
          <w:lang w:val="en-US" w:eastAsia="ru-RU"/>
        </w:rPr>
        <w:t>Нысан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val="kk-KZ" w:eastAsia="ru-RU"/>
        </w:rPr>
      </w:pPr>
      <w:r w:rsidRPr="00D015CA">
        <w:rPr>
          <w:rFonts w:ascii="Times New Roman" w:hAnsi="Times New Roman" w:cs="Times New Roman"/>
          <w:lang w:val="kk-KZ" w:eastAsia="ru-RU"/>
        </w:rPr>
        <w:t>Техникалық және кәсіптік білім беру ұйымдарында</w:t>
      </w:r>
      <w:r w:rsidRPr="00D015CA">
        <w:rPr>
          <w:rFonts w:ascii="Times New Roman" w:hAnsi="Times New Roman" w:cs="Times New Roman"/>
          <w:lang w:val="kk-KZ" w:eastAsia="ru-RU"/>
        </w:rPr>
        <w:br/>
        <w:t>білім алушыларға жатақханалар беру туралы жолдама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</w:t>
      </w: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_____________________________________________________________________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л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ім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ұйымының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атауы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Азамат</w:t>
      </w:r>
      <w:proofErr w:type="spellEnd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(-</w:t>
      </w:r>
      <w:proofErr w:type="spellStart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ша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 ________________________________________________________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/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әкесінің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(бар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№ ___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хана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орналасуға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жіберемін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Жатақхананың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______________________________________________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20___ ж. "____" _________ </w:t>
      </w:r>
      <w:proofErr w:type="spellStart"/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c</w:t>
      </w:r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ағатта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___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келуді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ұсынамын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Директор __________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қолы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20___ ж. "____" 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kk-KZ"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М.О.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FF0000"/>
          <w:spacing w:val="2"/>
          <w:lang w:val="kk-KZ" w:eastAsia="ru-RU"/>
        </w:rPr>
      </w:pPr>
      <w:r w:rsidRPr="00D015CA">
        <w:rPr>
          <w:rFonts w:ascii="Times New Roman" w:hAnsi="Times New Roman" w:cs="Times New Roman"/>
          <w:color w:val="000000"/>
          <w:lang w:val="kk-KZ" w:eastAsia="ru-RU"/>
        </w:rPr>
        <w:t>"Техникалық және кәсіптік білім</w:t>
      </w:r>
      <w:r w:rsidRPr="00D015CA">
        <w:rPr>
          <w:rFonts w:ascii="Times New Roman" w:hAnsi="Times New Roman" w:cs="Times New Roman"/>
          <w:color w:val="000000"/>
          <w:lang w:val="kk-KZ" w:eastAsia="ru-RU"/>
        </w:rPr>
        <w:br/>
        <w:t>беру ұйымдарындағы білім</w:t>
      </w:r>
      <w:r w:rsidRPr="00D015CA">
        <w:rPr>
          <w:rFonts w:ascii="Times New Roman" w:hAnsi="Times New Roman" w:cs="Times New Roman"/>
          <w:color w:val="000000"/>
          <w:lang w:val="kk-KZ" w:eastAsia="ru-RU"/>
        </w:rPr>
        <w:br/>
        <w:t>алушыларға жатақхана беру"</w:t>
      </w:r>
      <w:r w:rsidRPr="00D015CA">
        <w:rPr>
          <w:rFonts w:ascii="Times New Roman" w:hAnsi="Times New Roman" w:cs="Times New Roman"/>
          <w:color w:val="000000"/>
          <w:lang w:val="kk-KZ" w:eastAsia="ru-RU"/>
        </w:rPr>
        <w:br/>
        <w:t>мемлекеттік көрсетілетін</w:t>
      </w:r>
      <w:r w:rsidRPr="00D015CA">
        <w:rPr>
          <w:rFonts w:ascii="Times New Roman" w:hAnsi="Times New Roman" w:cs="Times New Roman"/>
          <w:color w:val="000000"/>
          <w:lang w:val="kk-KZ" w:eastAsia="ru-RU"/>
        </w:rPr>
        <w:br/>
        <w:t>қызмет стандартына</w:t>
      </w:r>
      <w:r w:rsidRPr="00D015CA">
        <w:rPr>
          <w:rFonts w:ascii="Times New Roman" w:hAnsi="Times New Roman" w:cs="Times New Roman"/>
          <w:color w:val="000000"/>
          <w:lang w:val="kk-KZ" w:eastAsia="ru-RU"/>
        </w:rPr>
        <w:br/>
        <w:t>2-қосымша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val="kk-KZ" w:eastAsia="ru-RU"/>
        </w:rPr>
      </w:pP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FF0000"/>
          <w:spacing w:val="2"/>
          <w:lang w:val="kk-KZ" w:eastAsia="ru-RU"/>
        </w:rPr>
      </w:pPr>
      <w:r w:rsidRPr="00D015CA">
        <w:rPr>
          <w:rFonts w:ascii="Times New Roman" w:hAnsi="Times New Roman" w:cs="Times New Roman"/>
          <w:color w:val="FF0000"/>
          <w:spacing w:val="2"/>
          <w:lang w:val="kk-KZ" w:eastAsia="ru-RU"/>
        </w:rPr>
        <w:t>      Ескерту. 2-қосымшаның жоғарғы оң жақ бұрышы жаңа редакцияда – ҚР Білім және ғылым министрінің 18.05.2018 </w:t>
      </w:r>
      <w:r w:rsidR="00D015CA" w:rsidRPr="00D015CA">
        <w:rPr>
          <w:rFonts w:ascii="Times New Roman" w:hAnsi="Times New Roman" w:cs="Times New Roman"/>
        </w:rPr>
        <w:fldChar w:fldCharType="begin"/>
      </w:r>
      <w:r w:rsidR="00D015CA" w:rsidRPr="00D015CA">
        <w:rPr>
          <w:rFonts w:ascii="Times New Roman" w:hAnsi="Times New Roman" w:cs="Times New Roman"/>
          <w:lang w:val="kk-KZ"/>
        </w:rPr>
        <w:instrText xml:space="preserve"> HYPERLINK "http://adilet.zan.kz/kaz/docs/V1800017055" \l "z50" </w:instrText>
      </w:r>
      <w:r w:rsidR="00D015CA" w:rsidRPr="00D015CA">
        <w:rPr>
          <w:rFonts w:ascii="Times New Roman" w:hAnsi="Times New Roman" w:cs="Times New Roman"/>
        </w:rPr>
        <w:fldChar w:fldCharType="separate"/>
      </w:r>
      <w:r w:rsidRPr="00D015CA">
        <w:rPr>
          <w:rFonts w:ascii="Times New Roman" w:hAnsi="Times New Roman" w:cs="Times New Roman"/>
          <w:color w:val="073A5E"/>
          <w:spacing w:val="2"/>
          <w:u w:val="single"/>
          <w:lang w:val="kk-KZ" w:eastAsia="ru-RU"/>
        </w:rPr>
        <w:t>№ 212</w:t>
      </w:r>
      <w:r w:rsidR="00D015CA" w:rsidRPr="00D015CA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fldChar w:fldCharType="end"/>
      </w:r>
      <w:r w:rsidRPr="00D015CA">
        <w:rPr>
          <w:rFonts w:ascii="Times New Roman" w:hAnsi="Times New Roman" w:cs="Times New Roman"/>
          <w:color w:val="FF0000"/>
          <w:spacing w:val="2"/>
          <w:lang w:val="kk-KZ" w:eastAsia="ru-RU"/>
        </w:rPr>
        <w:t>(алғашқы ресми жарияланған күнінен кейін күнтізбелік он күн өткен соң қолданысқа енгізіледі) бұйрығымен.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Нысан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______________________________ директоры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_________________________________________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(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оқу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орны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директорының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Т.А.Ә. (бар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</w:t>
      </w:r>
      <w:proofErr w:type="gram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_______________________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мамандығы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_________________________________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тобының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lastRenderedPageBreak/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студенті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________________________________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Т.А.Ә. (бар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)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D015CA">
        <w:rPr>
          <w:rFonts w:ascii="Times New Roman" w:hAnsi="Times New Roman" w:cs="Times New Roman"/>
          <w:lang w:eastAsia="ru-RU"/>
        </w:rPr>
        <w:t>Өтініш</w:t>
      </w:r>
      <w:proofErr w:type="spellEnd"/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Маған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жатақханадан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бі</w:t>
      </w:r>
      <w:proofErr w:type="gram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р</w:t>
      </w:r>
      <w:proofErr w:type="spellEnd"/>
      <w:proofErr w:type="gram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бөлуіңізді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сұраймын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Келу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орны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____________________________________________________________</w:t>
      </w:r>
    </w:p>
    <w:p w:rsidR="00494A73" w:rsidRPr="00D015CA" w:rsidRDefault="00494A73" w:rsidP="00D015CA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      20 ж. " " _______ /</w:t>
      </w:r>
      <w:proofErr w:type="spellStart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қолы</w:t>
      </w:r>
      <w:proofErr w:type="spellEnd"/>
      <w:r w:rsidRPr="00D015CA">
        <w:rPr>
          <w:rFonts w:ascii="Times New Roman" w:hAnsi="Times New Roman" w:cs="Times New Roman"/>
          <w:color w:val="000000"/>
          <w:spacing w:val="2"/>
          <w:lang w:eastAsia="ru-RU"/>
        </w:rPr>
        <w:t>/</w:t>
      </w:r>
    </w:p>
    <w:p w:rsidR="009776E8" w:rsidRPr="00D015CA" w:rsidRDefault="009776E8" w:rsidP="00D015CA">
      <w:pPr>
        <w:pStyle w:val="a5"/>
        <w:rPr>
          <w:rFonts w:ascii="Times New Roman" w:hAnsi="Times New Roman" w:cs="Times New Roman"/>
        </w:rPr>
      </w:pPr>
    </w:p>
    <w:sectPr w:rsidR="009776E8" w:rsidRPr="00D015CA" w:rsidSect="00494A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F6"/>
    <w:rsid w:val="00494A73"/>
    <w:rsid w:val="006E23F6"/>
    <w:rsid w:val="009776E8"/>
    <w:rsid w:val="00D0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9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A73"/>
    <w:rPr>
      <w:color w:val="0000FF"/>
      <w:u w:val="single"/>
    </w:rPr>
  </w:style>
  <w:style w:type="character" w:customStyle="1" w:styleId="note1">
    <w:name w:val="note1"/>
    <w:basedOn w:val="a0"/>
    <w:rsid w:val="00494A73"/>
  </w:style>
  <w:style w:type="paragraph" w:styleId="a5">
    <w:name w:val="No Spacing"/>
    <w:uiPriority w:val="1"/>
    <w:qFormat/>
    <w:rsid w:val="00D015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9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A73"/>
    <w:rPr>
      <w:color w:val="0000FF"/>
      <w:u w:val="single"/>
    </w:rPr>
  </w:style>
  <w:style w:type="character" w:customStyle="1" w:styleId="note1">
    <w:name w:val="note1"/>
    <w:basedOn w:val="a0"/>
    <w:rsid w:val="00494A73"/>
  </w:style>
  <w:style w:type="paragraph" w:styleId="a5">
    <w:name w:val="No Spacing"/>
    <w:uiPriority w:val="1"/>
    <w:qFormat/>
    <w:rsid w:val="00D015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7055" TargetMode="External"/><Relationship Id="rId13" Type="http://schemas.openxmlformats.org/officeDocument/2006/relationships/hyperlink" Target="http://adilet.zan.kz/kaz/docs/V1800017055" TargetMode="External"/><Relationship Id="rId18" Type="http://schemas.openxmlformats.org/officeDocument/2006/relationships/hyperlink" Target="http://adilet.zan.kz/kaz/docs/V180001705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kaz/docs/V1500011220" TargetMode="External"/><Relationship Id="rId12" Type="http://schemas.openxmlformats.org/officeDocument/2006/relationships/hyperlink" Target="http://adilet.zan.kz/kaz/docs/V1500011220" TargetMode="External"/><Relationship Id="rId17" Type="http://schemas.openxmlformats.org/officeDocument/2006/relationships/hyperlink" Target="http://adilet.zan.kz/kaz/docs/V18000170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kaz/docs/V15000112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800017055" TargetMode="External"/><Relationship Id="rId11" Type="http://schemas.openxmlformats.org/officeDocument/2006/relationships/hyperlink" Target="http://adilet.zan.kz/kaz/docs/V1500011220" TargetMode="External"/><Relationship Id="rId5" Type="http://schemas.openxmlformats.org/officeDocument/2006/relationships/hyperlink" Target="http://adilet.zan.kz/kaz/docs/V1800017055" TargetMode="External"/><Relationship Id="rId15" Type="http://schemas.openxmlformats.org/officeDocument/2006/relationships/hyperlink" Target="http://adilet.zan.kz/kaz/docs/V1500011220" TargetMode="External"/><Relationship Id="rId10" Type="http://schemas.openxmlformats.org/officeDocument/2006/relationships/hyperlink" Target="http://adilet.zan.kz/kaz/docs/V1800017055" TargetMode="External"/><Relationship Id="rId19" Type="http://schemas.openxmlformats.org/officeDocument/2006/relationships/hyperlink" Target="http://adilet.zan.kz/kaz/docs/V1800017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220" TargetMode="External"/><Relationship Id="rId14" Type="http://schemas.openxmlformats.org/officeDocument/2006/relationships/hyperlink" Target="http://adilet.zan.kz/kaz/docs/V1500011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3</cp:revision>
  <cp:lastPrinted>2019-03-20T06:59:00Z</cp:lastPrinted>
  <dcterms:created xsi:type="dcterms:W3CDTF">2019-03-20T05:41:00Z</dcterms:created>
  <dcterms:modified xsi:type="dcterms:W3CDTF">2019-03-20T07:00:00Z</dcterms:modified>
</cp:coreProperties>
</file>